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AEF" w:rsidRDefault="003E0CB1" w:rsidP="003E0C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Tongue Twisters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sit in solemn silence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dull dark dock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pestilential prison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 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lock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Awaiting the sensation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a short sharp shock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a cheap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chippy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chopper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big black block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22" w:rsidRDefault="00BE1422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Peter Piper picked a peck of pickled peppers.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peck of pickled peppers Peter Piper picked.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Peter Piper picked a peck of pickled peppers,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Where’s the peck of pickled peppers Peter Piper Picked?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Denise sees the fleece,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Denise sees the fleas.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least Denise could sneeze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feed and freeze the fleas.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much wood could Chuck Woods’ woodchuck chuck, if Chuck Woods’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Woodchuck could and would chuck wood? If Chuck Woods’ woodchuck could and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chuck wood, how much wood could and would Chuck Woods’ woodchuck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Chuck? Chuck Wood’s woodchuck would chuck, he would, as much as he could, and chuck as much wood as any woodchuck would, if a woodchuck could and would chuck wood.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 three cheese trees three free fleas flew.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While these fleas flew,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breeze blew.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breeze made these three trees freeze.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Freezy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trees made these trees’ cheese freeze.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That’s what made these three free fleas sneeze.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 in the pasture the nature watcher watches the catcher. While the catcher watches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pitcher who pitches the balls.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Whether the temperature’s up or whether the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temperature’s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down, the nature watcher, the catcher and the pitcher are always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around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 pitcher pitches, the catcher catches and the watcher watches. So whether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temperature rises or where the temperature falls the nature watcher just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watches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catcher who’s watching the pitcher who’s watching the balls.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1422" w:rsidRDefault="00BE1422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tree toad loved a she-toad,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lived up in a </w:t>
      </w:r>
      <w:proofErr w:type="gramStart"/>
      <w:r>
        <w:rPr>
          <w:rFonts w:ascii="Times New Roman" w:hAnsi="Times New Roman" w:cs="Times New Roman"/>
          <w:sz w:val="24"/>
          <w:szCs w:val="24"/>
        </w:rPr>
        <w:t>tree.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 three-toed tree toad,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a two-toed toad was she.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three-toed tree toad tried to win,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two-toed she-toad’s heart,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three-toed tree toad loved the ground,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 the two-toed tree toad trod.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the three-toed tree toad tried in vain.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couldn’t please her whim.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her tree toad bower,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her two-toed power,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she-toad vetoed him.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to die today at a quarter or two to two.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 terrible difficult thing to say but a harder thing still to do.</w:t>
      </w:r>
      <w:proofErr w:type="gramEnd"/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dragon will come at the beat of the drum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rat-a-tat-tat a-tat-tat a-tat-to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a quarter or two to two today,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 a quarter or two to two.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 Nott was shot and Sam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not. So it is better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than Nott. Some say Nott was not shot. But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says he shot Nott. Either the shot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shot at Nott was not shot, or Nott was shot. If the shot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shot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Nott, Nott was shot. But if the shot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shot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 shot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not Nott. However, the shot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shot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Shott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but Nott. So Ed Nott was shot and that’s Hot! It is not?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Moses supposes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roses,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 Moses supposes erroneously.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Moses, he </w:t>
      </w:r>
      <w:proofErr w:type="spellStart"/>
      <w:r>
        <w:rPr>
          <w:rFonts w:ascii="Times New Roman" w:hAnsi="Times New Roman" w:cs="Times New Roman"/>
          <w:sz w:val="24"/>
          <w:szCs w:val="24"/>
        </w:rPr>
        <w:t>knowses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aren’t roses,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As Moses supposes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toeses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me the gift of a grip-top sock,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clip drape shipshape tip top sock.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spinslick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slapstick slipshod stock,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 a plastic, elastic grip-top sock.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 of your fantastic slack swap slop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From a slap dash flash cash </w:t>
      </w:r>
      <w:proofErr w:type="spellStart"/>
      <w:r>
        <w:rPr>
          <w:rFonts w:ascii="Times New Roman" w:hAnsi="Times New Roman" w:cs="Times New Roman"/>
          <w:sz w:val="24"/>
          <w:szCs w:val="24"/>
        </w:rPr>
        <w:t>haberdash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 knick knack </w:t>
      </w:r>
      <w:proofErr w:type="spellStart"/>
      <w:r>
        <w:rPr>
          <w:rFonts w:ascii="Times New Roman" w:hAnsi="Times New Roman" w:cs="Times New Roman"/>
          <w:sz w:val="24"/>
          <w:szCs w:val="24"/>
        </w:rPr>
        <w:t>knitlock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knockneed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knickerbocker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sock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 a mock-shot blob-mottled trick-ticker top clock.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supersheet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seersucker rucksack sock,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spot-speckled frog-freckled cheap sheik’s sock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Off a hodge-podge moss-blotched scotch-botched block.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Nothing slipshod drip </w:t>
      </w:r>
      <w:proofErr w:type="spellStart"/>
      <w:r>
        <w:rPr>
          <w:rFonts w:ascii="Times New Roman" w:hAnsi="Times New Roman" w:cs="Times New Roman"/>
          <w:sz w:val="24"/>
          <w:szCs w:val="24"/>
        </w:rPr>
        <w:t>drop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flip flop or </w:t>
      </w:r>
      <w:proofErr w:type="spellStart"/>
      <w:r>
        <w:rPr>
          <w:rFonts w:ascii="Times New Roman" w:hAnsi="Times New Roman" w:cs="Times New Roman"/>
          <w:sz w:val="24"/>
          <w:szCs w:val="24"/>
        </w:rPr>
        <w:t>glip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glop</w:t>
      </w:r>
    </w:p>
    <w:p w:rsidR="003E0CB1" w:rsidRPr="003E0CB1" w:rsidRDefault="003E0CB1" w:rsidP="003E0C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Tip me to a tip top grip top sock. </w:t>
      </w:r>
    </w:p>
    <w:sectPr w:rsidR="003E0CB1" w:rsidRPr="003E0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B1"/>
    <w:rsid w:val="003E0CB1"/>
    <w:rsid w:val="00816AEF"/>
    <w:rsid w:val="00B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2014-09-08T12:28:00Z</dcterms:created>
  <dcterms:modified xsi:type="dcterms:W3CDTF">2014-09-08T14:33:00Z</dcterms:modified>
</cp:coreProperties>
</file>